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4C" w:rsidRPr="00BE134C" w:rsidRDefault="00BE134C" w:rsidP="009C1882">
      <w:pPr>
        <w:spacing w:after="0" w:line="240" w:lineRule="auto"/>
        <w:rPr>
          <w:sz w:val="24"/>
          <w:szCs w:val="24"/>
        </w:rPr>
      </w:pPr>
    </w:p>
    <w:p w:rsidR="002A1802" w:rsidRDefault="002A1802" w:rsidP="00BE134C">
      <w:pPr>
        <w:spacing w:after="0" w:line="240" w:lineRule="auto"/>
        <w:jc w:val="center"/>
        <w:rPr>
          <w:sz w:val="24"/>
          <w:szCs w:val="24"/>
        </w:rPr>
      </w:pPr>
    </w:p>
    <w:p w:rsidR="002A1802" w:rsidRDefault="002A1802" w:rsidP="00BE134C">
      <w:pPr>
        <w:spacing w:after="0" w:line="240" w:lineRule="auto"/>
        <w:jc w:val="center"/>
        <w:rPr>
          <w:sz w:val="24"/>
          <w:szCs w:val="24"/>
        </w:rPr>
      </w:pPr>
    </w:p>
    <w:p w:rsidR="002A1802" w:rsidRDefault="000C5A64" w:rsidP="002A1802">
      <w:pPr>
        <w:pStyle w:val="En-tte"/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5" type="#_x0000_t202" style="position:absolute;margin-left:-56.25pt;margin-top:-3pt;width:220.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  <v:path arrowok="t"/>
            <v:textbox>
              <w:txbxContent>
                <w:p w:rsidR="002A1802" w:rsidRDefault="002A1802" w:rsidP="002A1802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</w:pP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People’s 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>Democratic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 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Republic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of 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>Algeria</w:t>
                  </w:r>
                </w:p>
                <w:p w:rsidR="002A1802" w:rsidRPr="00091F7C" w:rsidRDefault="002A1802" w:rsidP="002A1802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/>
                      <w:color w:val="000000" w:themeColor="text1"/>
                      <w:kern w:val="24"/>
                      <w:sz w:val="20"/>
                      <w:szCs w:val="20"/>
                      <w:rtl/>
                      <w:cs/>
                      <w:lang w:bidi="ar-DZ"/>
                    </w:rPr>
                  </w:pP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>Ministry of Higher Education and Scientific Research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6"/>
                      <w:szCs w:val="16"/>
                    </w:rPr>
                    <w:cr/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</w:rPr>
                    <w:t>Scientific and Technical Research</w:t>
                  </w:r>
                </w:p>
                <w:p w:rsidR="002A1802" w:rsidRPr="00091F7C" w:rsidRDefault="002A1802" w:rsidP="002A1802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</w:rPr>
                    <w:t>Cent</w:t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  <w:lang w:val="fr-FR"/>
                    </w:rPr>
                    <w:t>er in</w:t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</w:rPr>
                    <w:t xml:space="preserve"> Physic</w:t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  <w:lang w:val="fr-FR"/>
                    </w:rPr>
                    <w:t>o</w:t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</w:rPr>
                    <w:t>-Chemical Analysis</w:t>
                  </w:r>
                </w:p>
                <w:p w:rsidR="002A1802" w:rsidRDefault="002A1802" w:rsidP="002A1802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</w:pPr>
                </w:p>
                <w:p w:rsidR="002A1802" w:rsidRDefault="002A1802" w:rsidP="002A1802">
                  <w:pPr>
                    <w:pStyle w:val="NormalWeb"/>
                    <w:spacing w:before="0" w:beforeAutospacing="0" w:after="0" w:afterAutospacing="0" w:line="312" w:lineRule="auto"/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</w:pPr>
                </w:p>
                <w:p w:rsidR="002A1802" w:rsidRDefault="002A1802" w:rsidP="002A180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44" type="#_x0000_t202" style="position:absolute;margin-left:4in;margin-top:-3.75pt;width:171.8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  <v:path arrowok="t"/>
            <v:textbox>
              <w:txbxContent>
                <w:p w:rsidR="002A1802" w:rsidRDefault="002A1802" w:rsidP="002A1802">
                  <w:pPr>
                    <w:wordWrap w:val="0"/>
                    <w:spacing w:after="0"/>
                    <w:ind w:firstLineChars="50" w:firstLine="110"/>
                    <w:jc w:val="right"/>
                    <w:rPr>
                      <w:rFonts w:ascii="Arabic Typesetting" w:hAnsi="Arabic Typesetting" w:cs="Arabic Typesetting"/>
                      <w:sz w:val="18"/>
                      <w:szCs w:val="18"/>
                      <w:rtl/>
                      <w:cs/>
                      <w:lang w:bidi="ar-DZ"/>
                    </w:rPr>
                  </w:pPr>
                  <w:r w:rsidRPr="00C95426">
                    <w:rPr>
                      <w:rFonts w:ascii="Arabic Typesetting" w:hAnsi="Arabic Typesetting" w:cs="Arabic Typesetting" w:hint="cs"/>
                      <w:rtl/>
                      <w:cs/>
                      <w:lang w:bidi="ar-DZ"/>
                    </w:rPr>
                    <w:t>الجمهــــورية الجزائـــرية الديـــــمقراطيــــة الشـــعبية</w:t>
                  </w:r>
                </w:p>
                <w:p w:rsidR="002A1802" w:rsidRDefault="002A1802" w:rsidP="002A1802">
                  <w:pPr>
                    <w:spacing w:after="0"/>
                    <w:ind w:firstLineChars="50" w:firstLine="90"/>
                    <w:jc w:val="right"/>
                    <w:rPr>
                      <w:rFonts w:ascii="Arabic Typesetting" w:hAnsi="Arabic Typesetting" w:cs="Arabic Typesetting"/>
                      <w:sz w:val="18"/>
                      <w:szCs w:val="18"/>
                    </w:rPr>
                  </w:pPr>
                  <w:r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  <w:cs/>
                      <w:lang w:bidi="ar-DZ"/>
                    </w:rPr>
                    <w:t xml:space="preserve">العـــــالي </w:t>
                  </w:r>
                  <w:r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  <w:lang w:bidi="ar-DZ"/>
                    </w:rPr>
                    <w:t>والبــــــحث العــــلمي</w:t>
                  </w:r>
                  <w:r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  <w:cs/>
                      <w:lang w:bidi="ar-DZ"/>
                    </w:rPr>
                    <w:t xml:space="preserve">                    </w:t>
                  </w:r>
                  <w:r>
                    <w:rPr>
                      <w:rFonts w:ascii="Arabic Typesetting" w:hAnsi="Arabic Typesetting" w:cs="Arabic Typesetting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abic Typesetting" w:hAnsi="Arabic Typesetting" w:cs="Arabic Typesetting"/>
                      <w:sz w:val="18"/>
                      <w:szCs w:val="18"/>
                      <w:rtl/>
                    </w:rPr>
                    <w:t>وزار</w:t>
                  </w:r>
                  <w:r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  <w:cs/>
                      <w:lang w:bidi="ar-DZ"/>
                    </w:rPr>
                    <w:t>ة التـــــعليـــــم</w:t>
                  </w:r>
                </w:p>
                <w:p w:rsidR="002A1802" w:rsidRDefault="002A1802" w:rsidP="002A1802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  <w:lang w:bidi="ar-DZ"/>
                    </w:rPr>
                  </w:pP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م</w:t>
                  </w:r>
                  <w:r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ركز الب</w:t>
                  </w:r>
                  <w:r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حث الع</w:t>
                  </w:r>
                  <w:r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لمي والتــقني</w:t>
                  </w:r>
                </w:p>
                <w:p w:rsidR="002A1802" w:rsidRPr="00C95426" w:rsidRDefault="002A1802" w:rsidP="002A1802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  <w:lang w:bidi="ar-DZ"/>
                    </w:rPr>
                  </w:pP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 xml:space="preserve"> في التحاليل الفيزيائية الكيميائية</w:t>
                  </w:r>
                </w:p>
                <w:p w:rsidR="002A1802" w:rsidRDefault="002A1802" w:rsidP="002A1802">
                  <w:pPr>
                    <w:spacing w:after="0"/>
                    <w:jc w:val="both"/>
                    <w:rPr>
                      <w:rFonts w:ascii="Arabic Typesetting" w:hAnsi="Arabic Typesetting" w:cs="Arabic Typesetting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Box 30" o:spid="_x0000_s1043" type="#_x0000_t202" style="position:absolute;margin-left:377.85pt;margin-top:53.45pt;width:107.5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  <v:path arrowok="t"/>
            <v:textbox style="mso-fit-shape-to-text:t">
              <w:txbxContent>
                <w:p w:rsidR="002A1802" w:rsidRDefault="002A1802" w:rsidP="002A1802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</w:pP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 xml:space="preserve">Email : </w:t>
                  </w:r>
                  <w:hyperlink r:id="rId6" w:history="1">
                    <w:r>
                      <w:rPr>
                        <w:rStyle w:val="Lienhypertexte"/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info@crapc.dz</w:t>
                    </w:r>
                  </w:hyperlink>
                </w:p>
                <w:p w:rsidR="002A1802" w:rsidRDefault="002A1802" w:rsidP="002A1802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/>
                      <w:lang w:val="fr-FR" w:bidi="ar-DZ"/>
                    </w:rPr>
                  </w:pP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Web : www.</w:t>
                  </w:r>
                  <w:proofErr w:type="spellStart"/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en-GB"/>
                    </w:rPr>
                    <w:t>crapc</w:t>
                  </w:r>
                  <w:proofErr w:type="spellEnd"/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en-GB"/>
                    </w:rPr>
                    <w:t>.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dz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9" o:spid="_x0000_s1042" type="#_x0000_t202" style="position:absolute;margin-left:199.1pt;margin-top:53.45pt;width:85.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  <v:path arrowok="t"/>
            <v:textbox style="mso-fit-shape-to-text:t">
              <w:txbxContent>
                <w:p w:rsidR="002A1802" w:rsidRDefault="002A1802" w:rsidP="002A1802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 w:cs="Century Gothic"/>
                      <w:lang w:val="fr-FR"/>
                    </w:rPr>
                  </w:pP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  <w:t>Tel: 024 32 57 79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/ 80</w:t>
                  </w:r>
                </w:p>
                <w:p w:rsidR="002A1802" w:rsidRDefault="002A1802" w:rsidP="002A1802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 w:cs="Century Gothic"/>
                      <w:lang w:val="fr-FR"/>
                    </w:rPr>
                  </w:pP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  <w:t xml:space="preserve">Fax: 024 32 57 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3" o:spid="_x0000_s1041" style="position:absolute;margin-left:186.6pt;margin-top:58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  <v:stroke joinstyle="round"/>
            <v:formulas/>
  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  </v:shape>
        </w:pict>
      </w:r>
      <w:r>
        <w:rPr>
          <w:noProof/>
        </w:rPr>
        <w:pict>
          <v:shape id="TextBox 23" o:spid="_x0000_s1040" type="#_x0000_t202" style="position:absolute;margin-left:-35.55pt;margin-top:53.45pt;width:126.6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  <v:path arrowok="t"/>
            <v:textbox style="mso-fit-shape-to-text:t">
              <w:txbxContent>
                <w:p w:rsidR="002A1802" w:rsidRPr="00C95426" w:rsidRDefault="002A1802" w:rsidP="002A1802">
                  <w:pP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</w:pPr>
                  <w:r w:rsidRPr="00C95426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  <w:t xml:space="preserve">BP 384, Zone Industrielle Bou-Ismail RP 42004 Bou Ismaïl, Tipaza, </w:t>
                  </w:r>
                  <w:proofErr w:type="spellStart"/>
                  <w:r w:rsidRPr="00C95426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  <w:t>Algeria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Freeform 12" o:spid="_x0000_s1039" style="position:absolute;margin-left:-48.15pt;margin-top:58.2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  <v:stroke joinstyle="round"/>
            <v:formulas/>
  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  </v:shape>
        </w:pict>
      </w:r>
      <w:r>
        <w:rPr>
          <w:noProof/>
        </w:rPr>
        <w:pict>
          <v:shape id="Freeform 14" o:spid="_x0000_s1038" style="position:absolute;margin-left:365.15pt;margin-top:58.2pt;width:13.3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  <v:stroke joinstyle="round"/>
            <v:formulas/>
  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  </v:shape>
        </w:pict>
      </w:r>
      <w:r>
        <w:rPr>
          <w:noProof/>
        </w:rPr>
        <w:pict>
          <v:line id="Line 2" o:spid="_x0000_s1037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  <v:stroke joinstyle="miter"/>
          </v:line>
        </w:pict>
      </w:r>
      <w:r w:rsidR="002A1802">
        <w:rPr>
          <w:rFonts w:ascii="Calibri" w:eastAsia="Calibri" w:hAnsi="Calibri" w:cs="Arial"/>
          <w:noProof/>
          <w:color w:val="003366"/>
          <w:lang w:eastAsia="fr-FR"/>
        </w:rPr>
        <w:drawing>
          <wp:anchor distT="0" distB="0" distL="114300" distR="114300" simplePos="0" relativeHeight="251661312" behindDoc="1" locked="0" layoutInCell="1" allowOverlap="1" wp14:anchorId="14D947D4" wp14:editId="6EA541C4">
            <wp:simplePos x="0" y="0"/>
            <wp:positionH relativeFrom="column">
              <wp:posOffset>2362200</wp:posOffset>
            </wp:positionH>
            <wp:positionV relativeFrom="paragraph">
              <wp:posOffset>-254635</wp:posOffset>
            </wp:positionV>
            <wp:extent cx="914400" cy="930275"/>
            <wp:effectExtent l="0" t="0" r="0" b="3175"/>
            <wp:wrapTight wrapText="bothSides">
              <wp:wrapPolygon edited="0">
                <wp:start x="6750" y="0"/>
                <wp:lineTo x="3600" y="1769"/>
                <wp:lineTo x="0" y="5750"/>
                <wp:lineTo x="0" y="15924"/>
                <wp:lineTo x="4950" y="21231"/>
                <wp:lineTo x="6750" y="21231"/>
                <wp:lineTo x="13500" y="21231"/>
                <wp:lineTo x="15300" y="21231"/>
                <wp:lineTo x="21150" y="15924"/>
                <wp:lineTo x="21150" y="5308"/>
                <wp:lineTo x="17100" y="1327"/>
                <wp:lineTo x="14400" y="0"/>
                <wp:lineTo x="6750" y="0"/>
              </wp:wrapPolygon>
            </wp:wrapTight>
            <wp:docPr id="9" name="Image 9" descr="H:\CRAPC-WorkStation\Logo\Logo Circle.png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:\CRAPC-WorkStation\Logo\Logo Circle.pngLogo Circ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802">
        <w:tab/>
      </w:r>
    </w:p>
    <w:p w:rsidR="00A90F0E" w:rsidRPr="00BE134C" w:rsidRDefault="00A90F0E" w:rsidP="00BE134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E134C">
        <w:rPr>
          <w:sz w:val="24"/>
          <w:szCs w:val="24"/>
        </w:rPr>
        <w:tab/>
      </w:r>
    </w:p>
    <w:p w:rsidR="00BE134C" w:rsidRPr="00BE134C" w:rsidRDefault="00BE134C" w:rsidP="00D819B9">
      <w:pPr>
        <w:ind w:left="1416" w:firstLine="708"/>
        <w:rPr>
          <w:b/>
          <w:bCs/>
          <w:color w:val="5B9BD5" w:themeColor="accent1"/>
          <w:sz w:val="24"/>
          <w:szCs w:val="24"/>
          <w:u w:val="single"/>
        </w:rPr>
      </w:pPr>
    </w:p>
    <w:p w:rsidR="00BE134C" w:rsidRPr="00BE134C" w:rsidRDefault="00BE134C" w:rsidP="00D819B9">
      <w:pPr>
        <w:ind w:left="1416" w:firstLine="708"/>
        <w:rPr>
          <w:b/>
          <w:bCs/>
          <w:color w:val="5B9BD5" w:themeColor="accent1"/>
          <w:sz w:val="24"/>
          <w:szCs w:val="24"/>
          <w:u w:val="single"/>
        </w:rPr>
      </w:pPr>
    </w:p>
    <w:p w:rsidR="009D673B" w:rsidRDefault="009D673B" w:rsidP="009C1882">
      <w:pPr>
        <w:ind w:left="1416" w:firstLine="708"/>
        <w:outlineLvl w:val="0"/>
        <w:rPr>
          <w:b/>
          <w:bCs/>
          <w:color w:val="5B9BD5" w:themeColor="accent1"/>
          <w:sz w:val="24"/>
          <w:szCs w:val="24"/>
          <w:u w:val="single"/>
        </w:rPr>
      </w:pPr>
    </w:p>
    <w:p w:rsidR="009517EC" w:rsidRPr="00496BE9" w:rsidRDefault="009517EC" w:rsidP="00496BE9">
      <w:pPr>
        <w:outlineLvl w:val="0"/>
        <w:rPr>
          <w:b/>
          <w:bCs/>
          <w:color w:val="5B9BD5" w:themeColor="accent1"/>
          <w:sz w:val="44"/>
          <w:szCs w:val="44"/>
          <w:u w:val="single"/>
        </w:rPr>
      </w:pPr>
      <w:r w:rsidRPr="00496BE9">
        <w:rPr>
          <w:b/>
          <w:bCs/>
          <w:color w:val="5B9BD5" w:themeColor="accent1"/>
          <w:sz w:val="44"/>
          <w:szCs w:val="44"/>
          <w:u w:val="single"/>
        </w:rPr>
        <w:t xml:space="preserve">Thèses </w:t>
      </w:r>
      <w:r w:rsidR="004B4A82" w:rsidRPr="00496BE9">
        <w:rPr>
          <w:b/>
          <w:bCs/>
          <w:color w:val="5B9BD5" w:themeColor="accent1"/>
          <w:sz w:val="44"/>
          <w:szCs w:val="44"/>
          <w:u w:val="single"/>
        </w:rPr>
        <w:t>d’E</w:t>
      </w:r>
      <w:r w:rsidR="00522E82" w:rsidRPr="00496BE9">
        <w:rPr>
          <w:b/>
          <w:bCs/>
          <w:color w:val="5B9BD5" w:themeColor="accent1"/>
          <w:sz w:val="44"/>
          <w:szCs w:val="44"/>
          <w:u w:val="single"/>
        </w:rPr>
        <w:t xml:space="preserve">tudes </w:t>
      </w:r>
      <w:r w:rsidR="004B4A82" w:rsidRPr="00496BE9">
        <w:rPr>
          <w:b/>
          <w:bCs/>
          <w:color w:val="5B9BD5" w:themeColor="accent1"/>
          <w:sz w:val="44"/>
          <w:szCs w:val="44"/>
          <w:u w:val="single"/>
        </w:rPr>
        <w:t>S</w:t>
      </w:r>
      <w:r w:rsidR="00D819B9" w:rsidRPr="00496BE9">
        <w:rPr>
          <w:b/>
          <w:bCs/>
          <w:color w:val="5B9BD5" w:themeColor="accent1"/>
          <w:sz w:val="44"/>
          <w:szCs w:val="44"/>
          <w:u w:val="single"/>
        </w:rPr>
        <w:t>upérieures</w:t>
      </w:r>
      <w:r w:rsidR="004B4A82" w:rsidRPr="00496BE9">
        <w:rPr>
          <w:b/>
          <w:bCs/>
          <w:color w:val="5B9BD5" w:themeColor="accent1"/>
          <w:sz w:val="44"/>
          <w:szCs w:val="44"/>
          <w:u w:val="single"/>
        </w:rPr>
        <w:t xml:space="preserve"> en B</w:t>
      </w:r>
      <w:r w:rsidR="00D819B9" w:rsidRPr="00496BE9">
        <w:rPr>
          <w:b/>
          <w:bCs/>
          <w:color w:val="5B9BD5" w:themeColor="accent1"/>
          <w:sz w:val="44"/>
          <w:szCs w:val="44"/>
          <w:u w:val="single"/>
        </w:rPr>
        <w:t>iologie</w:t>
      </w:r>
    </w:p>
    <w:p w:rsidR="009D673B" w:rsidRPr="008305BC" w:rsidRDefault="009D673B" w:rsidP="009C1882">
      <w:pPr>
        <w:ind w:left="1416" w:firstLine="708"/>
        <w:outlineLvl w:val="0"/>
        <w:rPr>
          <w:rFonts w:ascii="Arial" w:hAnsi="Arial" w:cs="Arial"/>
          <w:b/>
          <w:bCs/>
          <w:color w:val="5B9BD5" w:themeColor="accent1"/>
          <w:sz w:val="24"/>
          <w:szCs w:val="24"/>
          <w:u w:val="single"/>
        </w:rPr>
      </w:pPr>
    </w:p>
    <w:tbl>
      <w:tblPr>
        <w:tblStyle w:val="Grilledutableau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1559"/>
        <w:gridCol w:w="1843"/>
        <w:gridCol w:w="2268"/>
      </w:tblGrid>
      <w:tr w:rsidR="009C1882" w:rsidRPr="008305BC" w:rsidTr="000C5A64">
        <w:tc>
          <w:tcPr>
            <w:tcW w:w="850" w:type="dxa"/>
          </w:tcPr>
          <w:p w:rsidR="009517EC" w:rsidRPr="008305BC" w:rsidRDefault="009517EC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254" w:type="dxa"/>
          </w:tcPr>
          <w:p w:rsidR="009517EC" w:rsidRPr="008305BC" w:rsidRDefault="00AB24DD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819B9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hème</w:t>
            </w:r>
          </w:p>
        </w:tc>
        <w:tc>
          <w:tcPr>
            <w:tcW w:w="1559" w:type="dxa"/>
          </w:tcPr>
          <w:p w:rsidR="009517EC" w:rsidRPr="008305BC" w:rsidRDefault="009517EC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Date de soutenance</w:t>
            </w:r>
          </w:p>
          <w:p w:rsidR="009D673B" w:rsidRPr="008305BC" w:rsidRDefault="009D673B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7EC" w:rsidRPr="008305BC" w:rsidRDefault="009517EC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Spécialité </w:t>
            </w:r>
          </w:p>
        </w:tc>
        <w:tc>
          <w:tcPr>
            <w:tcW w:w="2268" w:type="dxa"/>
          </w:tcPr>
          <w:p w:rsidR="009517EC" w:rsidRPr="008305BC" w:rsidRDefault="00D10B5C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Présentée </w:t>
            </w:r>
            <w:r w:rsidR="009517EC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 </w:t>
            </w:r>
          </w:p>
        </w:tc>
      </w:tr>
      <w:tr w:rsidR="009C1882" w:rsidRPr="008305BC" w:rsidTr="000C5A64">
        <w:tc>
          <w:tcPr>
            <w:tcW w:w="850" w:type="dxa"/>
          </w:tcPr>
          <w:p w:rsidR="009D673B" w:rsidRPr="008305BC" w:rsidRDefault="009D673B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673B" w:rsidRPr="008305BC" w:rsidRDefault="009D673B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17EC" w:rsidRPr="008305BC" w:rsidRDefault="009517EC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4" w:type="dxa"/>
          </w:tcPr>
          <w:p w:rsidR="000C5A64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17EC" w:rsidRPr="008305BC" w:rsidRDefault="00522E82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Contribution à l’étude des infections nosocomiales d’origines bactériennes liées aux soins et à l’environnement hospita</w:t>
            </w:r>
            <w:r w:rsidR="00B70D82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lier au niveau de l’hôpital de B</w:t>
            </w: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oufarik</w:t>
            </w:r>
          </w:p>
          <w:p w:rsidR="00651FF8" w:rsidRPr="008305BC" w:rsidRDefault="00651FF8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A64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5A64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17EC" w:rsidRPr="008305BC" w:rsidRDefault="00522E82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12/04/2012</w:t>
            </w:r>
          </w:p>
        </w:tc>
        <w:tc>
          <w:tcPr>
            <w:tcW w:w="1843" w:type="dxa"/>
          </w:tcPr>
          <w:p w:rsidR="000C5A64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5A64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17EC" w:rsidRPr="008305BC" w:rsidRDefault="00522E82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microbiologie</w:t>
            </w:r>
          </w:p>
        </w:tc>
        <w:tc>
          <w:tcPr>
            <w:tcW w:w="2268" w:type="dxa"/>
          </w:tcPr>
          <w:p w:rsidR="009517EC" w:rsidRDefault="00003550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305B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ME</w:t>
            </w:r>
            <w:r w:rsidR="00DB2FF1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LAKHEL </w:t>
            </w:r>
            <w:r w:rsidR="00522E82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MOUNA</w:t>
            </w:r>
          </w:p>
          <w:p w:rsidR="000C5A64" w:rsidRPr="008305BC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3550" w:rsidRDefault="00003550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</w:t>
            </w:r>
          </w:p>
          <w:p w:rsidR="000C5A64" w:rsidRPr="008305BC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2E82" w:rsidRDefault="00003550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305B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ME</w:t>
            </w:r>
            <w:r w:rsidR="00DB2FF1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RABAH </w:t>
            </w:r>
            <w:r w:rsidR="00522E82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NESRINE</w:t>
            </w:r>
          </w:p>
          <w:p w:rsidR="000C5A64" w:rsidRPr="008305BC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1882" w:rsidRPr="008305BC" w:rsidTr="000C5A64">
        <w:tc>
          <w:tcPr>
            <w:tcW w:w="850" w:type="dxa"/>
          </w:tcPr>
          <w:p w:rsidR="009D673B" w:rsidRPr="008305BC" w:rsidRDefault="009D673B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17EC" w:rsidRPr="008305BC" w:rsidRDefault="009517EC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4" w:type="dxa"/>
          </w:tcPr>
          <w:p w:rsidR="000C5A64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17EC" w:rsidRPr="008305BC" w:rsidRDefault="00CA70B1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Etude des germes </w:t>
            </w:r>
            <w:r w:rsidR="00B70D82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responsables d’infections</w:t>
            </w: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géni</w:t>
            </w:r>
            <w:r w:rsidR="001C575D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tales chez les femmes au niveau </w:t>
            </w:r>
            <w:r w:rsidR="00B70D82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de l’hôpital de M</w:t>
            </w: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édéa</w:t>
            </w:r>
          </w:p>
          <w:p w:rsidR="00651FF8" w:rsidRPr="008305BC" w:rsidRDefault="00651FF8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A64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17EC" w:rsidRPr="008305BC" w:rsidRDefault="00CA70B1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18/04/2012</w:t>
            </w:r>
          </w:p>
        </w:tc>
        <w:tc>
          <w:tcPr>
            <w:tcW w:w="1843" w:type="dxa"/>
          </w:tcPr>
          <w:p w:rsidR="000C5A64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17EC" w:rsidRPr="008305BC" w:rsidRDefault="00CA70B1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microbiologie</w:t>
            </w:r>
          </w:p>
        </w:tc>
        <w:tc>
          <w:tcPr>
            <w:tcW w:w="2268" w:type="dxa"/>
          </w:tcPr>
          <w:p w:rsidR="009517EC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305B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ME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BOUDEKHANI FATMAZOHRA</w:t>
            </w:r>
            <w:r w:rsidR="00CA70B1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C5A64" w:rsidRPr="008305BC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3550" w:rsidRDefault="00003550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 </w:t>
            </w:r>
          </w:p>
          <w:p w:rsidR="000C5A64" w:rsidRPr="008305BC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70B1" w:rsidRDefault="00003550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305B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ME</w:t>
            </w:r>
            <w:r w:rsidR="00DB2FF1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BELABESSI </w:t>
            </w:r>
            <w:r w:rsidR="00CA70B1"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AMINA</w:t>
            </w:r>
          </w:p>
          <w:p w:rsidR="000C5A64" w:rsidRPr="008305BC" w:rsidRDefault="000C5A64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1882" w:rsidRPr="008305BC" w:rsidTr="000C5A64">
        <w:tc>
          <w:tcPr>
            <w:tcW w:w="850" w:type="dxa"/>
          </w:tcPr>
          <w:p w:rsidR="00D819B9" w:rsidRPr="008305BC" w:rsidRDefault="00D819B9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4254" w:type="dxa"/>
          </w:tcPr>
          <w:p w:rsidR="00D819B9" w:rsidRPr="008305BC" w:rsidRDefault="00D819B9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5BC">
              <w:rPr>
                <w:rFonts w:ascii="Arial" w:hAnsi="Arial" w:cs="Arial"/>
                <w:b/>
                <w:bCs/>
                <w:sz w:val="24"/>
                <w:szCs w:val="24"/>
              </w:rPr>
              <w:t>02 thèses</w:t>
            </w:r>
          </w:p>
          <w:p w:rsidR="00651FF8" w:rsidRPr="008305BC" w:rsidRDefault="00651FF8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9B9" w:rsidRPr="008305BC" w:rsidRDefault="00D819B9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9B9" w:rsidRPr="008305BC" w:rsidRDefault="00D819B9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9B9" w:rsidRPr="008305BC" w:rsidRDefault="00D819B9" w:rsidP="006B79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517EC" w:rsidRPr="008305BC" w:rsidRDefault="009517EC" w:rsidP="009517E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21E1E" w:rsidRPr="008305BC" w:rsidRDefault="000C5A64">
      <w:pPr>
        <w:rPr>
          <w:rFonts w:ascii="Arial" w:hAnsi="Arial" w:cs="Arial"/>
          <w:b/>
          <w:bCs/>
          <w:sz w:val="24"/>
          <w:szCs w:val="24"/>
        </w:rPr>
      </w:pPr>
    </w:p>
    <w:sectPr w:rsidR="00B21E1E" w:rsidRPr="008305BC" w:rsidSect="002A1802">
      <w:footerReference w:type="default" r:id="rId8"/>
      <w:pgSz w:w="11906" w:h="16838"/>
      <w:pgMar w:top="142" w:right="24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F0" w:rsidRDefault="000058F0" w:rsidP="000058F0">
      <w:pPr>
        <w:spacing w:after="0" w:line="240" w:lineRule="auto"/>
      </w:pPr>
      <w:r>
        <w:separator/>
      </w:r>
    </w:p>
  </w:endnote>
  <w:endnote w:type="continuationSeparator" w:id="0">
    <w:p w:rsidR="000058F0" w:rsidRDefault="000058F0" w:rsidP="0000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0" w:rsidRPr="009D673B" w:rsidRDefault="000C5A64" w:rsidP="009D673B">
    <w:pPr>
      <w:pStyle w:val="Pieddepage"/>
      <w:tabs>
        <w:tab w:val="left" w:pos="7797"/>
      </w:tabs>
      <w:ind w:left="-1134"/>
      <w:rPr>
        <w:sz w:val="24"/>
        <w:szCs w:val="24"/>
      </w:rPr>
    </w:pPr>
    <w:r>
      <w:rPr>
        <w:noProof/>
        <w:sz w:val="24"/>
        <w:szCs w:val="24"/>
        <w:lang w:eastAsia="fr-FR"/>
      </w:rPr>
      <w:pict>
        <v:group id="Groupe 1" o:spid="_x0000_s14344" style="position:absolute;left:0;text-align:left;margin-left:0;margin-top:0;width:5.75pt;height:55.05pt;z-index:251659264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1434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a8d08d [1945]" strokeweight="1.25pt"/>
          <v:shape id="Forme automatique 3" o:spid="_x0000_s14346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a8d08d [1945]" strokeweight="1.25pt"/>
          <v:shape id="Forme automatique 4" o:spid="_x0000_s14345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<w10:wrap anchorx="margin" anchory="page"/>
        </v:group>
      </w:pict>
    </w:r>
    <w:r w:rsidR="000058F0" w:rsidRPr="009D673B">
      <w:rPr>
        <w:sz w:val="24"/>
        <w:szCs w:val="24"/>
      </w:rPr>
      <w:t>BP 384, Zone Industrielle, Bou-</w:t>
    </w:r>
    <w:r w:rsidR="009C1882" w:rsidRPr="009D673B">
      <w:rPr>
        <w:sz w:val="24"/>
        <w:szCs w:val="24"/>
      </w:rPr>
      <w:t xml:space="preserve">Ismail RP 42004, Tipasa        </w:t>
    </w:r>
    <w:r w:rsidR="009D673B" w:rsidRPr="009D673B">
      <w:rPr>
        <w:sz w:val="24"/>
        <w:szCs w:val="24"/>
      </w:rPr>
      <w:t xml:space="preserve">          </w:t>
    </w:r>
    <w:r w:rsidR="009D673B">
      <w:rPr>
        <w:sz w:val="24"/>
        <w:szCs w:val="24"/>
      </w:rPr>
      <w:t xml:space="preserve">                       </w:t>
    </w:r>
    <w:r w:rsidR="009D673B">
      <w:rPr>
        <w:sz w:val="24"/>
        <w:szCs w:val="24"/>
      </w:rPr>
      <w:tab/>
    </w:r>
    <w:r w:rsidR="000058F0" w:rsidRPr="009D673B">
      <w:rPr>
        <w:sz w:val="24"/>
        <w:szCs w:val="24"/>
      </w:rPr>
      <w:t>www.crapc.dz</w:t>
    </w:r>
  </w:p>
  <w:p w:rsidR="000058F0" w:rsidRPr="009D673B" w:rsidRDefault="000058F0" w:rsidP="000058F0">
    <w:pPr>
      <w:pStyle w:val="Pieddepage"/>
      <w:rPr>
        <w:sz w:val="24"/>
        <w:szCs w:val="24"/>
      </w:rPr>
    </w:pPr>
  </w:p>
  <w:p w:rsidR="000058F0" w:rsidRDefault="009C1882">
    <w:pPr>
      <w:pStyle w:val="Pieddepage"/>
    </w:pPr>
    <w:r>
      <w:rPr>
        <w:noProof/>
        <w:lang w:eastAsia="fr-FR"/>
      </w:rPr>
      <w:t xml:space="preserve">                                                                             </w:t>
    </w:r>
    <w:r w:rsidR="000C5A64">
      <w:rPr>
        <w:noProof/>
        <w:lang w:eastAsia="fr-FR"/>
      </w:rPr>
    </w:r>
    <w:r w:rsidR="000C5A64">
      <w:rPr>
        <w:noProof/>
        <w:lang w:eastAsia="fr-FR"/>
      </w:rPr>
      <w:pict>
        <v:group id="Groupe 11" o:spid="_x0000_s1433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1434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6u8EA&#10;AADbAAAADwAAAGRycy9kb3ducmV2LnhtbERPTWvCQBC9F/wPywi91Y3aFomuIoWC1PbQKHgdsmMS&#10;zM7G7JjEf98tFHqbx/uc1WZwteqoDZVnA9NJAoo497biwsDx8P60ABUE2WLtmQzcKcBmPXpYYWp9&#10;z9/UZVKoGMIhRQOlSJNqHfKSHIaJb4gjd/atQ4mwLbRtsY/hrtazJHnVDiuODSU29FZSfsluzsDn&#10;fs4v03nTffSSyamo7PP18GXM43jYLkEJDfIv/nPvbJw/g99f4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urvBAAAA2wAAAA8AAAAAAAAAAAAAAAAAmAIAAGRycy9kb3du&#10;cmV2LnhtbFBLBQYAAAAABAAEAPUAAACGAwAAAAA=&#10;" filled="f" strokecolor="#a5a5a5"/>
          <v:rect id="Rectangle 3" o:spid="_x0000_s1434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UWcIA&#10;AADbAAAADwAAAGRycy9kb3ducmV2LnhtbERPTWvCQBC9F/oflin0VjdaEI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RZwgAAANs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434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o1sIA&#10;AADbAAAADwAAAGRycy9kb3ducmV2LnhtbERPyWrDMBC9B/oPYgq9hFpOCaF1ooQSKO0pEMeHHifW&#10;2BaxRsZSvfx9VSjkNo+3zu4w2VYM1HvjWMEqSUEQl04brhUUl4/nVxA+IGtsHZOCmTwc9g+LHWba&#10;jXymIQ+1iCHsM1TQhNBlUvqyIYs+cR1x5CrXWwwR9rXUPY4x3LbyJU030qLh2NBgR8eGylv+YxUs&#10;327XE1bfn0OYjyuzMWk3zIVST4/T+xZEoCncxf/uL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qjWwgAAANsAAAAPAAAAAAAAAAAAAAAAAJgCAABkcnMvZG93&#10;bnJldi54bWxQSwUGAAAAAAQABAD1AAAAhwMAAAAA&#10;" filled="f" stroked="f">
            <v:textbox style="mso-next-textbox:#Text Box 5" inset="0,2.16pt,0,0">
              <w:txbxContent>
                <w:p w:rsidR="00BE134C" w:rsidRDefault="004E67E1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BE134C">
                    <w:instrText>PAGE   \* MERGEFORMAT</w:instrText>
                  </w:r>
                  <w:r>
                    <w:fldChar w:fldCharType="separate"/>
                  </w:r>
                  <w:r w:rsidR="000C5A64" w:rsidRPr="000C5A64">
                    <w:rPr>
                      <w:noProof/>
                      <w:color w:val="323E4F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323E4F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5" o:spid="_x0000_s1433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AutoShape 7" o:spid="_x0000_s1434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ZwMMA&#10;AADbAAAADwAAAGRycy9kb3ducmV2LnhtbERPTWvCQBC9F/wPywi91Y0ttCa6ilYsBb0Y9eBtyI6b&#10;YHY2zW5j+u/dQqG3ebzPmS16W4uOWl85VjAeJSCIC6crNgqOh83TBIQPyBprx6Tghzws5oOHGWba&#10;3XhPXR6MiCHsM1RQhtBkUvqiJIt+5BriyF1cazFE2BqpW7zFcFvL5yR5lRYrjg0lNvReUnHNv62C&#10;rw+TnI463eWrl2tqNuf1tlutlXoc9sspiEB9+Bf/uT91nP8Gv7/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Zw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  <v:shape id="AutoShape 8" o:spid="_x0000_s1433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CfMMA&#10;AADbAAAADwAAAGRycy9kb3ducmV2LnhtbESPQW/CMAyF75P2HyJP2m2kIA2hjoCmDiaudFy4WY3X&#10;RmucKslox6/HB6TdbL3n9z6vt5Pv1YVicoENzGcFKOImWMetgdPX/mUFKmVki31gMvBHCbabx4c1&#10;ljaMfKRLnVslIZxKNNDlPJRap6Yjj2kWBmLRvkP0mGWNrbYRRwn3vV4UxVJ7dCwNHQ5UddT81L/e&#10;wDA/TGMVz9XrZ//Rro7Xerdzzpjnp+n9DVSmKf+b79cHK/gCK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Cf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</v:group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F0" w:rsidRDefault="000058F0" w:rsidP="000058F0">
      <w:pPr>
        <w:spacing w:after="0" w:line="240" w:lineRule="auto"/>
      </w:pPr>
      <w:r>
        <w:separator/>
      </w:r>
    </w:p>
  </w:footnote>
  <w:footnote w:type="continuationSeparator" w:id="0">
    <w:p w:rsidR="000058F0" w:rsidRDefault="000058F0" w:rsidP="0000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49"/>
    <o:shapelayout v:ext="edit">
      <o:idmap v:ext="edit" data="14"/>
      <o:rules v:ext="edit">
        <o:r id="V:Rule4" type="connector" idref="#Forme automatique 3"/>
        <o:r id="V:Rule5" type="connector" idref="#Forme automatique 2"/>
        <o:r id="V:Rule6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7EC"/>
    <w:rsid w:val="00003550"/>
    <w:rsid w:val="000058F0"/>
    <w:rsid w:val="000C5A64"/>
    <w:rsid w:val="001C575D"/>
    <w:rsid w:val="002A1802"/>
    <w:rsid w:val="003F397D"/>
    <w:rsid w:val="00496BE9"/>
    <w:rsid w:val="004B4A82"/>
    <w:rsid w:val="004E67E1"/>
    <w:rsid w:val="00522E82"/>
    <w:rsid w:val="00651FF8"/>
    <w:rsid w:val="008305BC"/>
    <w:rsid w:val="00906C4B"/>
    <w:rsid w:val="009517EC"/>
    <w:rsid w:val="009C1882"/>
    <w:rsid w:val="009D673B"/>
    <w:rsid w:val="00A90F0E"/>
    <w:rsid w:val="00AB24DD"/>
    <w:rsid w:val="00B70D82"/>
    <w:rsid w:val="00BE134C"/>
    <w:rsid w:val="00CA70B1"/>
    <w:rsid w:val="00D10B5C"/>
    <w:rsid w:val="00D819B9"/>
    <w:rsid w:val="00DB2FF1"/>
    <w:rsid w:val="00F5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9"/>
    <o:shapelayout v:ext="edit">
      <o:idmap v:ext="edit" data="1"/>
    </o:shapelayout>
  </w:shapeDefaults>
  <w:decimalSymbol w:val=","/>
  <w:listSeparator w:val=";"/>
  <w15:docId w15:val="{FC96932F-29B1-4955-B9CE-51A6125B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qFormat/>
    <w:rsid w:val="0000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8F0"/>
  </w:style>
  <w:style w:type="paragraph" w:styleId="Pieddepage">
    <w:name w:val="footer"/>
    <w:basedOn w:val="Normal"/>
    <w:link w:val="PieddepageCar"/>
    <w:uiPriority w:val="99"/>
    <w:unhideWhenUsed/>
    <w:rsid w:val="0000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8F0"/>
  </w:style>
  <w:style w:type="character" w:styleId="Lienhypertexte">
    <w:name w:val="Hyperlink"/>
    <w:basedOn w:val="Policepardfaut"/>
    <w:unhideWhenUsed/>
    <w:qFormat/>
    <w:rsid w:val="00BE13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BE134C"/>
    <w:pPr>
      <w:spacing w:before="100" w:beforeAutospacing="1" w:after="100" w:afterAutospacing="1" w:line="256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C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C188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apc.d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crapc70</cp:lastModifiedBy>
  <cp:revision>23</cp:revision>
  <dcterms:created xsi:type="dcterms:W3CDTF">2019-01-20T12:29:00Z</dcterms:created>
  <dcterms:modified xsi:type="dcterms:W3CDTF">2019-12-11T11:58:00Z</dcterms:modified>
</cp:coreProperties>
</file>